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B4B2" w14:textId="65865DEC" w:rsidR="000F1CF8" w:rsidRDefault="000F1CF8" w:rsidP="00B741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6C4F1C" w14:textId="34618826" w:rsidR="0041561A" w:rsidRDefault="0041561A" w:rsidP="00B741F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B7B0A">
        <w:rPr>
          <w:rFonts w:ascii="Times New Roman" w:hAnsi="Times New Roman" w:cs="Times New Roman"/>
          <w:sz w:val="28"/>
          <w:szCs w:val="28"/>
        </w:rPr>
        <w:t>UMOWA UCZESTNICTWA W PROJEKCIE OBJĘTYM GRANTEM</w:t>
      </w:r>
      <w:r w:rsidRPr="00B741F0">
        <w:rPr>
          <w:rFonts w:ascii="Times New Roman" w:hAnsi="Times New Roman" w:cs="Times New Roman"/>
        </w:rPr>
        <w:t xml:space="preserve"> </w:t>
      </w:r>
      <w:r w:rsidR="00B741F0" w:rsidRPr="00B741F0">
        <w:rPr>
          <w:rFonts w:ascii="Times New Roman" w:hAnsi="Times New Roman" w:cs="Times New Roman"/>
        </w:rPr>
        <w:br/>
      </w:r>
      <w:r w:rsidR="00DB7B0A">
        <w:rPr>
          <w:rFonts w:ascii="Times New Roman" w:hAnsi="Times New Roman" w:cs="Times New Roman"/>
        </w:rPr>
        <w:t xml:space="preserve">pt. </w:t>
      </w:r>
      <w:bookmarkStart w:id="0" w:name="_Hlk75520629"/>
      <w:r w:rsidR="008B1D5B" w:rsidRPr="008B1D5B">
        <w:rPr>
          <w:rFonts w:ascii="Times New Roman" w:hAnsi="Times New Roman" w:cs="Times New Roman"/>
          <w:b/>
        </w:rPr>
        <w:t xml:space="preserve">Klub młodzieżowy w </w:t>
      </w:r>
      <w:r w:rsidR="00E3549C">
        <w:rPr>
          <w:rFonts w:ascii="Times New Roman" w:hAnsi="Times New Roman" w:cs="Times New Roman"/>
          <w:b/>
        </w:rPr>
        <w:t>Ruszkowie</w:t>
      </w:r>
    </w:p>
    <w:bookmarkEnd w:id="0"/>
    <w:p w14:paraId="5B1D6117" w14:textId="77777777" w:rsidR="00AC578C" w:rsidRPr="00DB7B0A" w:rsidRDefault="00AC578C" w:rsidP="00B741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39248" w14:textId="0F9ADB41" w:rsidR="0041561A" w:rsidRPr="00B741F0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zawarta w ………………………………., w dniu </w:t>
      </w:r>
      <w:r w:rsidR="0071453D">
        <w:rPr>
          <w:rFonts w:ascii="Times New Roman" w:hAnsi="Times New Roman" w:cs="Times New Roman"/>
        </w:rPr>
        <w:t>………………….</w:t>
      </w:r>
      <w:r w:rsidR="000F1CF8">
        <w:rPr>
          <w:rFonts w:ascii="Times New Roman" w:hAnsi="Times New Roman" w:cs="Times New Roman"/>
        </w:rPr>
        <w:t xml:space="preserve"> 2021</w:t>
      </w:r>
      <w:r w:rsidRPr="00B741F0">
        <w:rPr>
          <w:rFonts w:ascii="Times New Roman" w:hAnsi="Times New Roman" w:cs="Times New Roman"/>
        </w:rPr>
        <w:t xml:space="preserve"> r. pomiędzy: </w:t>
      </w:r>
    </w:p>
    <w:p w14:paraId="790B1149" w14:textId="5938B21D" w:rsidR="00AC578C" w:rsidRPr="00AC578C" w:rsidRDefault="0071453D" w:rsidP="00AC578C">
      <w:pPr>
        <w:spacing w:after="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Gminą Wąpielsk</w:t>
      </w:r>
      <w:r w:rsidR="00AC578C" w:rsidRPr="00AC57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siedzibą w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Wąpielsku</w:t>
      </w:r>
      <w:r w:rsidR="00AC578C" w:rsidRPr="00AC57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Wąpielsk 20</w:t>
      </w:r>
      <w:r w:rsidR="00AC578C" w:rsidRPr="00AC578C">
        <w:rPr>
          <w:rFonts w:ascii="Times New Roman" w:eastAsia="Calibri" w:hAnsi="Times New Roman" w:cs="Times New Roman"/>
          <w:color w:val="000000"/>
          <w:sz w:val="24"/>
          <w:szCs w:val="24"/>
        </w:rPr>
        <w:t>, 87-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337 Wąpielsk</w:t>
      </w:r>
      <w:r w:rsidR="00AC578C" w:rsidRPr="00AC57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NIP: </w:t>
      </w:r>
      <w:r w:rsidRPr="0071453D">
        <w:rPr>
          <w:rFonts w:ascii="Times New Roman" w:eastAsia="Calibri" w:hAnsi="Times New Roman" w:cs="Times New Roman"/>
          <w:color w:val="000000"/>
          <w:sz w:val="24"/>
          <w:szCs w:val="24"/>
        </w:rPr>
        <w:t>8921482682</w:t>
      </w:r>
      <w:r w:rsidR="00AC578C" w:rsidRPr="00AC57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REGON: </w:t>
      </w:r>
      <w:r w:rsidRPr="007145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871118939 </w:t>
      </w:r>
      <w:r w:rsidR="00AC578C" w:rsidRPr="00AC57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reprezentowaną przez:</w:t>
      </w:r>
    </w:p>
    <w:p w14:paraId="3BF2CC81" w14:textId="522615AF" w:rsidR="0041561A" w:rsidRPr="006F06C2" w:rsidRDefault="0071453D" w:rsidP="00AC578C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………………………..</w:t>
      </w:r>
      <w:r w:rsidR="00AC578C" w:rsidRPr="00AC57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</w:t>
      </w:r>
      <w:r w:rsidRPr="0071453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(stanowisko służbowe)</w:t>
      </w:r>
    </w:p>
    <w:p w14:paraId="0520D6DC" w14:textId="77777777" w:rsidR="00AC578C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zwanym dalej Grantobiorcą </w:t>
      </w:r>
    </w:p>
    <w:p w14:paraId="607C6AC0" w14:textId="77777777" w:rsidR="000F1CF8" w:rsidRDefault="000F1CF8" w:rsidP="00B741F0">
      <w:pPr>
        <w:spacing w:after="0" w:line="276" w:lineRule="auto"/>
        <w:rPr>
          <w:rFonts w:ascii="Times New Roman" w:hAnsi="Times New Roman" w:cs="Times New Roman"/>
        </w:rPr>
      </w:pPr>
    </w:p>
    <w:p w14:paraId="2E1AFF6A" w14:textId="760CB4AE" w:rsidR="00AC578C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a Panem/Panią: ……………………………………………………………………………………………………………</w:t>
      </w:r>
    </w:p>
    <w:p w14:paraId="58F34791" w14:textId="0DD54BA9" w:rsidR="00AC578C" w:rsidRPr="00AC578C" w:rsidRDefault="00AC578C" w:rsidP="00B741F0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578C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584F567D" w14:textId="626368FA" w:rsidR="006F06C2" w:rsidRPr="00B741F0" w:rsidRDefault="0041561A" w:rsidP="00AC578C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zamieszkałym/</w:t>
      </w:r>
      <w:proofErr w:type="spellStart"/>
      <w:r w:rsidRPr="00B741F0">
        <w:rPr>
          <w:rFonts w:ascii="Times New Roman" w:hAnsi="Times New Roman" w:cs="Times New Roman"/>
        </w:rPr>
        <w:t>łą</w:t>
      </w:r>
      <w:proofErr w:type="spellEnd"/>
      <w:r w:rsidRPr="00B741F0">
        <w:rPr>
          <w:rFonts w:ascii="Times New Roman" w:hAnsi="Times New Roman" w:cs="Times New Roman"/>
        </w:rPr>
        <w:t>: ……………………………………………………………………………………………………………</w:t>
      </w:r>
      <w:r w:rsidR="006F06C2" w:rsidRPr="006F06C2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F06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F06C2" w:rsidRPr="006F06C2">
        <w:rPr>
          <w:rFonts w:ascii="Times New Roman" w:hAnsi="Times New Roman" w:cs="Times New Roman"/>
          <w:i/>
          <w:iCs/>
          <w:sz w:val="20"/>
          <w:szCs w:val="20"/>
        </w:rPr>
        <w:t xml:space="preserve">adres </w:t>
      </w:r>
      <w:r w:rsidR="006F06C2">
        <w:rPr>
          <w:rFonts w:ascii="Times New Roman" w:hAnsi="Times New Roman" w:cs="Times New Roman"/>
          <w:i/>
          <w:iCs/>
          <w:sz w:val="20"/>
          <w:szCs w:val="20"/>
        </w:rPr>
        <w:t xml:space="preserve">zamieszkania </w:t>
      </w:r>
      <w:r w:rsidR="006F06C2" w:rsidRPr="006F06C2">
        <w:rPr>
          <w:rFonts w:ascii="Times New Roman" w:hAnsi="Times New Roman" w:cs="Times New Roman"/>
          <w:i/>
          <w:iCs/>
          <w:sz w:val="20"/>
          <w:szCs w:val="20"/>
        </w:rPr>
        <w:t>uczestnika projektu)</w:t>
      </w:r>
      <w:r w:rsidR="006F06C2">
        <w:rPr>
          <w:rFonts w:ascii="Times New Roman" w:hAnsi="Times New Roman" w:cs="Times New Roman"/>
        </w:rPr>
        <w:br/>
      </w:r>
      <w:r w:rsidRPr="00B741F0">
        <w:rPr>
          <w:rFonts w:ascii="Times New Roman" w:hAnsi="Times New Roman" w:cs="Times New Roman"/>
        </w:rPr>
        <w:t xml:space="preserve">PESEL:…………………………………………………………………………. </w:t>
      </w:r>
      <w:r w:rsidR="006F06C2">
        <w:rPr>
          <w:rFonts w:ascii="Times New Roman" w:hAnsi="Times New Roman" w:cs="Times New Roman"/>
        </w:rPr>
        <w:br/>
      </w:r>
    </w:p>
    <w:p w14:paraId="76B5E827" w14:textId="77777777" w:rsidR="0041561A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zwanym/-ą dalej „Uczestnikiem projektu/Uczestnikiem”.</w:t>
      </w:r>
    </w:p>
    <w:p w14:paraId="3B980BD7" w14:textId="77777777" w:rsidR="006F06C2" w:rsidRPr="00B741F0" w:rsidRDefault="006F06C2" w:rsidP="00B741F0">
      <w:pPr>
        <w:spacing w:after="0" w:line="276" w:lineRule="auto"/>
        <w:rPr>
          <w:rFonts w:ascii="Times New Roman" w:hAnsi="Times New Roman" w:cs="Times New Roman"/>
        </w:rPr>
      </w:pPr>
    </w:p>
    <w:p w14:paraId="530B11B1" w14:textId="77777777" w:rsidR="0041561A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Strony uzgodniły, co następuje podczas realizacji projektu objętego grantem: </w:t>
      </w:r>
    </w:p>
    <w:p w14:paraId="6AB2A44A" w14:textId="77777777" w:rsidR="00B741F0" w:rsidRPr="00B741F0" w:rsidRDefault="00B741F0" w:rsidP="00B741F0">
      <w:pPr>
        <w:spacing w:after="0" w:line="276" w:lineRule="auto"/>
        <w:rPr>
          <w:rFonts w:ascii="Times New Roman" w:hAnsi="Times New Roman" w:cs="Times New Roman"/>
        </w:rPr>
      </w:pPr>
    </w:p>
    <w:p w14:paraId="6255A7C9" w14:textId="221240EC" w:rsidR="0041561A" w:rsidRDefault="0041561A" w:rsidP="00B741F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>§ 1 Postanowienia ogólne</w:t>
      </w:r>
    </w:p>
    <w:p w14:paraId="3151594E" w14:textId="77777777" w:rsidR="00BB2F5D" w:rsidRPr="00B741F0" w:rsidRDefault="00BB2F5D" w:rsidP="00B741F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24DDA0D" w14:textId="19D92E02" w:rsidR="00AC578C" w:rsidRPr="008B1D5B" w:rsidRDefault="0041561A" w:rsidP="00AC57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C578C">
        <w:rPr>
          <w:rFonts w:ascii="Times New Roman" w:hAnsi="Times New Roman" w:cs="Times New Roman"/>
        </w:rPr>
        <w:t xml:space="preserve">Niniejsza Umowa określa zasady uczestnictwa w projekcie </w:t>
      </w:r>
      <w:r w:rsidR="00DB7B0A" w:rsidRPr="00AC578C">
        <w:rPr>
          <w:rFonts w:ascii="Times New Roman" w:hAnsi="Times New Roman" w:cs="Times New Roman"/>
        </w:rPr>
        <w:t>objętym grantem pt</w:t>
      </w:r>
      <w:r w:rsidR="00AC578C">
        <w:rPr>
          <w:rFonts w:ascii="Times New Roman" w:hAnsi="Times New Roman" w:cs="Times New Roman"/>
        </w:rPr>
        <w:t>.</w:t>
      </w:r>
      <w:r w:rsidR="00AC578C" w:rsidRPr="00AC578C">
        <w:rPr>
          <w:rFonts w:ascii="Times New Roman" w:hAnsi="Times New Roman" w:cs="Times New Roman"/>
          <w:b/>
        </w:rPr>
        <w:t xml:space="preserve"> </w:t>
      </w:r>
      <w:r w:rsidR="008B1D5B" w:rsidRPr="008B1D5B">
        <w:rPr>
          <w:rFonts w:ascii="Times New Roman" w:hAnsi="Times New Roman" w:cs="Times New Roman"/>
          <w:b/>
        </w:rPr>
        <w:t xml:space="preserve">Klub młodzieżowy w </w:t>
      </w:r>
      <w:r w:rsidR="00E3549C">
        <w:rPr>
          <w:rFonts w:ascii="Times New Roman" w:hAnsi="Times New Roman" w:cs="Times New Roman"/>
          <w:b/>
        </w:rPr>
        <w:t>Ruszkowie</w:t>
      </w:r>
    </w:p>
    <w:p w14:paraId="69B6EBF5" w14:textId="5FB301A2" w:rsidR="0041561A" w:rsidRPr="00AC578C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C578C">
        <w:rPr>
          <w:rFonts w:ascii="Times New Roman" w:hAnsi="Times New Roman" w:cs="Times New Roman"/>
        </w:rPr>
        <w:t xml:space="preserve">Udział Uczestnika w projekcie jest bezpłatny pod warunkiem realizacji przez niego obowiązków wynikających z niniejszej Umowy. </w:t>
      </w:r>
    </w:p>
    <w:p w14:paraId="3A35D16C" w14:textId="5746E313" w:rsidR="0041561A" w:rsidRDefault="0041561A" w:rsidP="00AC57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0F1CF8">
        <w:rPr>
          <w:rFonts w:ascii="Times New Roman" w:hAnsi="Times New Roman" w:cs="Times New Roman"/>
          <w:b/>
          <w:bCs/>
        </w:rPr>
        <w:t xml:space="preserve">Podpisując niniejszą umowę Uczestnik projektu potwierdza, iż zapoznał się z zasadami udziału w projekcie objętym grantem, o którym mowa w pkt. 1 określonymi w </w:t>
      </w:r>
      <w:r w:rsidR="00AC578C" w:rsidRPr="000F1CF8">
        <w:rPr>
          <w:rFonts w:ascii="Times New Roman" w:hAnsi="Times New Roman" w:cs="Times New Roman"/>
          <w:b/>
          <w:bCs/>
        </w:rPr>
        <w:t xml:space="preserve">REGULAMINIE REKRUTACJI I UCZESTNICTWA W PROJEKCIE </w:t>
      </w:r>
      <w:r w:rsidR="008B1D5B" w:rsidRPr="008B1D5B">
        <w:rPr>
          <w:rFonts w:ascii="Times New Roman" w:hAnsi="Times New Roman" w:cs="Times New Roman"/>
          <w:b/>
          <w:bCs/>
        </w:rPr>
        <w:t xml:space="preserve">Klub młodzieżowy w </w:t>
      </w:r>
      <w:r w:rsidR="00E3549C">
        <w:rPr>
          <w:rFonts w:ascii="Times New Roman" w:hAnsi="Times New Roman" w:cs="Times New Roman"/>
          <w:b/>
          <w:bCs/>
        </w:rPr>
        <w:t>Ruszkowie</w:t>
      </w:r>
      <w:r w:rsidR="00AC578C" w:rsidRPr="000F1CF8">
        <w:rPr>
          <w:rFonts w:ascii="Times New Roman" w:hAnsi="Times New Roman" w:cs="Times New Roman"/>
          <w:b/>
          <w:bCs/>
        </w:rPr>
        <w:t xml:space="preserve"> </w:t>
      </w:r>
      <w:r w:rsidRPr="000F1CF8">
        <w:rPr>
          <w:rFonts w:ascii="Times New Roman" w:hAnsi="Times New Roman" w:cs="Times New Roman"/>
          <w:b/>
          <w:bCs/>
        </w:rPr>
        <w:t xml:space="preserve">i akceptuje wszystkie postanowienia stawiane przez </w:t>
      </w:r>
      <w:proofErr w:type="spellStart"/>
      <w:r w:rsidRPr="000F1CF8">
        <w:rPr>
          <w:rFonts w:ascii="Times New Roman" w:hAnsi="Times New Roman" w:cs="Times New Roman"/>
          <w:b/>
          <w:bCs/>
        </w:rPr>
        <w:t>Grantobiorcę</w:t>
      </w:r>
      <w:proofErr w:type="spellEnd"/>
      <w:r w:rsidR="000F1CF8">
        <w:rPr>
          <w:rFonts w:ascii="Times New Roman" w:hAnsi="Times New Roman" w:cs="Times New Roman"/>
          <w:b/>
          <w:bCs/>
        </w:rPr>
        <w:t xml:space="preserve"> – regulamin jest dostępny w siedzibie </w:t>
      </w:r>
      <w:proofErr w:type="spellStart"/>
      <w:r w:rsidR="000F1CF8">
        <w:rPr>
          <w:rFonts w:ascii="Times New Roman" w:hAnsi="Times New Roman" w:cs="Times New Roman"/>
          <w:b/>
          <w:bCs/>
        </w:rPr>
        <w:t>Grantobiorcy</w:t>
      </w:r>
      <w:proofErr w:type="spellEnd"/>
      <w:r w:rsidR="000F1CF8">
        <w:rPr>
          <w:rFonts w:ascii="Times New Roman" w:hAnsi="Times New Roman" w:cs="Times New Roman"/>
          <w:b/>
          <w:bCs/>
        </w:rPr>
        <w:t>.</w:t>
      </w:r>
    </w:p>
    <w:p w14:paraId="6A58945B" w14:textId="668B494D" w:rsidR="000F1CF8" w:rsidRPr="000F1CF8" w:rsidRDefault="000F1CF8" w:rsidP="00AC57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Podpisując niniejszą umowę, Uczestnik potwierdza iż na dzień jej podpisania spełnia warunki kwalifikowalności udziału w projekcie, określone w regulaminie o którym mowa w ust. 3 powyżej.</w:t>
      </w:r>
    </w:p>
    <w:p w14:paraId="3DB0007D" w14:textId="77777777" w:rsidR="005C1A71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Wsparcie udzielane jest w okresie realizacji projektu objętego grantem.</w:t>
      </w:r>
    </w:p>
    <w:p w14:paraId="240F969A" w14:textId="77777777"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05114799" w14:textId="4F8891AB" w:rsidR="005F5872" w:rsidRDefault="005F5872" w:rsidP="00B741F0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>§ 2 Zobowiązania stron</w:t>
      </w:r>
    </w:p>
    <w:p w14:paraId="454924B6" w14:textId="77777777" w:rsidR="00BB2F5D" w:rsidRPr="00B741F0" w:rsidRDefault="00BB2F5D" w:rsidP="00B741F0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2F46E29" w14:textId="77777777"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Grantobiorca zobowiązuje się do: </w:t>
      </w:r>
    </w:p>
    <w:p w14:paraId="7632C97F" w14:textId="77777777"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udzielania wsparcia wynikającego z zapisów projektu objętego grantem;</w:t>
      </w:r>
    </w:p>
    <w:p w14:paraId="15690C98" w14:textId="77777777"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przedstawienia ogólnych zasad organizacyjnych dotyczących uczestnictwa w realizowanych formach wsparcia;</w:t>
      </w:r>
    </w:p>
    <w:p w14:paraId="7A14EC92" w14:textId="77777777"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informowania uczestnika o miejscu i terminie spotkań/zajęć; </w:t>
      </w:r>
    </w:p>
    <w:p w14:paraId="0FC49693" w14:textId="77777777"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prawidłowego przechowywania danych osobowych uczestnika. </w:t>
      </w:r>
    </w:p>
    <w:p w14:paraId="03D150DC" w14:textId="77777777"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lastRenderedPageBreak/>
        <w:t xml:space="preserve">Grantobiorca ma prawo rozwiązać niniejszą Umowę w trybie natychmiastowym, w przypadku: </w:t>
      </w:r>
    </w:p>
    <w:p w14:paraId="1017B807" w14:textId="77777777" w:rsidR="005F5872" w:rsidRPr="00B741F0" w:rsidRDefault="005F5872" w:rsidP="00B74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rozwiązania Umowy o powierzenie grantu, o której mowa na wstępie, </w:t>
      </w:r>
    </w:p>
    <w:p w14:paraId="78FBAF8B" w14:textId="77777777" w:rsidR="005F5872" w:rsidRPr="00B741F0" w:rsidRDefault="005F5872" w:rsidP="00B74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poświadczenia przez Uczestnika Projektu nieprawdy, </w:t>
      </w:r>
    </w:p>
    <w:p w14:paraId="6A8A60E1" w14:textId="77777777" w:rsidR="005F5872" w:rsidRPr="00B741F0" w:rsidRDefault="005F5872" w:rsidP="00B74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rażącego naruszenia przez Uczestnika Projektu postanowień niniejszej Umowy. </w:t>
      </w:r>
    </w:p>
    <w:p w14:paraId="59B37B77" w14:textId="77777777"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Uczestnik projektu ma prawo do bezpłatnego udziału we wszystkich formach wsparcia oferowanych w ramach projektu objętego grantem (pod warunkiem realizacji obowiązków wynikających z niniejszej umowy).</w:t>
      </w:r>
    </w:p>
    <w:p w14:paraId="2983C7E7" w14:textId="77777777" w:rsidR="000F1CF8" w:rsidRDefault="00687F78" w:rsidP="000F1C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Grantobiorca zobowiązuje się do zrealizowania następujących form wsparcia na rzecz Uczestnika Projektu:</w:t>
      </w:r>
    </w:p>
    <w:p w14:paraId="218080DF" w14:textId="77777777" w:rsidR="008B1D5B" w:rsidRPr="004A5C22" w:rsidRDefault="008B1D5B" w:rsidP="008B1D5B">
      <w:pPr>
        <w:pStyle w:val="Standard"/>
        <w:numPr>
          <w:ilvl w:val="0"/>
          <w:numId w:val="20"/>
        </w:numPr>
        <w:shd w:val="clear" w:color="auto" w:fill="FFFFFF" w:themeFill="background1"/>
        <w:spacing w:line="276" w:lineRule="auto"/>
        <w:ind w:left="1134" w:firstLine="0"/>
        <w:jc w:val="both"/>
        <w:rPr>
          <w:rFonts w:cs="Times New Roman"/>
          <w:sz w:val="22"/>
          <w:szCs w:val="22"/>
        </w:rPr>
      </w:pPr>
      <w:r w:rsidRPr="004A5C22">
        <w:rPr>
          <w:rFonts w:cs="Times New Roman"/>
          <w:sz w:val="22"/>
          <w:szCs w:val="22"/>
        </w:rPr>
        <w:t>Zajęcia podnoszące kompetencje z języka polskiego, angielskiego, matematyki i informatyki</w:t>
      </w:r>
      <w:r>
        <w:rPr>
          <w:rFonts w:cs="Times New Roman"/>
          <w:sz w:val="22"/>
          <w:szCs w:val="22"/>
        </w:rPr>
        <w:t>;</w:t>
      </w:r>
    </w:p>
    <w:p w14:paraId="59DCB531" w14:textId="77777777" w:rsidR="008B1D5B" w:rsidRPr="004A5C22" w:rsidRDefault="008B1D5B" w:rsidP="008B1D5B">
      <w:pPr>
        <w:pStyle w:val="Standard"/>
        <w:numPr>
          <w:ilvl w:val="0"/>
          <w:numId w:val="20"/>
        </w:numPr>
        <w:shd w:val="clear" w:color="auto" w:fill="FFFFFF" w:themeFill="background1"/>
        <w:spacing w:line="276" w:lineRule="auto"/>
        <w:ind w:left="1134" w:firstLine="0"/>
        <w:jc w:val="both"/>
        <w:rPr>
          <w:rFonts w:cs="Times New Roman"/>
          <w:sz w:val="22"/>
          <w:szCs w:val="22"/>
        </w:rPr>
      </w:pPr>
      <w:r w:rsidRPr="004A5C22">
        <w:rPr>
          <w:rFonts w:cs="Times New Roman"/>
          <w:sz w:val="22"/>
          <w:szCs w:val="22"/>
        </w:rPr>
        <w:t>Wyjazdy do kina w Rypinie</w:t>
      </w:r>
      <w:r>
        <w:rPr>
          <w:rFonts w:cs="Times New Roman"/>
          <w:sz w:val="22"/>
          <w:szCs w:val="22"/>
        </w:rPr>
        <w:t>;</w:t>
      </w:r>
      <w:r w:rsidRPr="004A5C22">
        <w:rPr>
          <w:rFonts w:cs="Times New Roman"/>
          <w:sz w:val="22"/>
          <w:szCs w:val="22"/>
        </w:rPr>
        <w:t xml:space="preserve"> </w:t>
      </w:r>
    </w:p>
    <w:p w14:paraId="031FEBE6" w14:textId="77777777" w:rsidR="008B1D5B" w:rsidRPr="004A5C22" w:rsidRDefault="008B1D5B" w:rsidP="008B1D5B">
      <w:pPr>
        <w:pStyle w:val="Standard"/>
        <w:numPr>
          <w:ilvl w:val="0"/>
          <w:numId w:val="20"/>
        </w:numPr>
        <w:shd w:val="clear" w:color="auto" w:fill="FFFFFF" w:themeFill="background1"/>
        <w:spacing w:line="276" w:lineRule="auto"/>
        <w:ind w:left="1134" w:firstLine="0"/>
        <w:jc w:val="both"/>
        <w:rPr>
          <w:rFonts w:cs="Times New Roman"/>
          <w:sz w:val="22"/>
          <w:szCs w:val="22"/>
        </w:rPr>
      </w:pPr>
      <w:r w:rsidRPr="004A5C22">
        <w:rPr>
          <w:rFonts w:cs="Times New Roman"/>
          <w:sz w:val="22"/>
          <w:szCs w:val="22"/>
        </w:rPr>
        <w:t>Warsztaty z tańca</w:t>
      </w:r>
      <w:r>
        <w:rPr>
          <w:rFonts w:cs="Times New Roman"/>
          <w:sz w:val="22"/>
          <w:szCs w:val="22"/>
        </w:rPr>
        <w:t>;</w:t>
      </w:r>
      <w:r w:rsidRPr="004A5C22">
        <w:rPr>
          <w:rFonts w:cs="Times New Roman"/>
          <w:sz w:val="22"/>
          <w:szCs w:val="22"/>
        </w:rPr>
        <w:t xml:space="preserve"> </w:t>
      </w:r>
    </w:p>
    <w:p w14:paraId="7AA99AE3" w14:textId="77777777" w:rsidR="008B1D5B" w:rsidRPr="004A5C22" w:rsidRDefault="008B1D5B" w:rsidP="008B1D5B">
      <w:pPr>
        <w:pStyle w:val="Standard"/>
        <w:numPr>
          <w:ilvl w:val="0"/>
          <w:numId w:val="20"/>
        </w:numPr>
        <w:shd w:val="clear" w:color="auto" w:fill="FFFFFF" w:themeFill="background1"/>
        <w:spacing w:line="276" w:lineRule="auto"/>
        <w:ind w:left="1134" w:firstLine="0"/>
        <w:jc w:val="both"/>
        <w:rPr>
          <w:rFonts w:cs="Times New Roman"/>
          <w:sz w:val="22"/>
          <w:szCs w:val="22"/>
        </w:rPr>
      </w:pPr>
      <w:r w:rsidRPr="004A5C22">
        <w:rPr>
          <w:rFonts w:cs="Times New Roman"/>
          <w:sz w:val="22"/>
          <w:szCs w:val="22"/>
        </w:rPr>
        <w:t>Warsztaty z zakresu rękodzieła (tematyka związana z pracami rękodzielniczymi w glinie, z zakresu zdobienia przedmiotów glinianych i z zakresu wyrobu biżuterii)</w:t>
      </w:r>
      <w:r>
        <w:rPr>
          <w:rFonts w:cs="Times New Roman"/>
          <w:sz w:val="22"/>
          <w:szCs w:val="22"/>
        </w:rPr>
        <w:t>;</w:t>
      </w:r>
    </w:p>
    <w:p w14:paraId="57A7E97B" w14:textId="77777777" w:rsidR="008B1D5B" w:rsidRPr="004A5C22" w:rsidRDefault="008B1D5B" w:rsidP="008B1D5B">
      <w:pPr>
        <w:pStyle w:val="Standard"/>
        <w:numPr>
          <w:ilvl w:val="0"/>
          <w:numId w:val="20"/>
        </w:numPr>
        <w:shd w:val="clear" w:color="auto" w:fill="FFFFFF" w:themeFill="background1"/>
        <w:spacing w:line="276" w:lineRule="auto"/>
        <w:ind w:left="1134" w:firstLine="0"/>
        <w:jc w:val="both"/>
        <w:rPr>
          <w:rFonts w:cs="Times New Roman"/>
          <w:sz w:val="22"/>
          <w:szCs w:val="22"/>
        </w:rPr>
      </w:pPr>
      <w:r w:rsidRPr="004A5C22">
        <w:rPr>
          <w:rFonts w:cs="Times New Roman"/>
          <w:sz w:val="22"/>
          <w:szCs w:val="22"/>
        </w:rPr>
        <w:t>Warsztaty z rytmiki, akrobatyczne, konstrukcyjne, gier planszowych</w:t>
      </w:r>
      <w:r>
        <w:rPr>
          <w:rFonts w:cs="Times New Roman"/>
          <w:sz w:val="22"/>
          <w:szCs w:val="22"/>
        </w:rPr>
        <w:t>;</w:t>
      </w:r>
    </w:p>
    <w:p w14:paraId="5FB4FD8E" w14:textId="77777777" w:rsidR="008B1D5B" w:rsidRDefault="008B1D5B" w:rsidP="008B1D5B">
      <w:pPr>
        <w:pStyle w:val="Standard"/>
        <w:numPr>
          <w:ilvl w:val="0"/>
          <w:numId w:val="20"/>
        </w:numPr>
        <w:shd w:val="clear" w:color="auto" w:fill="FFFFFF" w:themeFill="background1"/>
        <w:spacing w:line="276" w:lineRule="auto"/>
        <w:ind w:left="1134" w:firstLine="0"/>
        <w:jc w:val="both"/>
        <w:rPr>
          <w:rFonts w:cs="Times New Roman"/>
          <w:sz w:val="22"/>
          <w:szCs w:val="22"/>
        </w:rPr>
      </w:pPr>
      <w:r w:rsidRPr="001F54C1">
        <w:rPr>
          <w:rFonts w:cs="Times New Roman"/>
          <w:sz w:val="22"/>
          <w:szCs w:val="22"/>
        </w:rPr>
        <w:t>Indywidualne poradnictwo psychologiczne;</w:t>
      </w:r>
    </w:p>
    <w:p w14:paraId="5C839EDC" w14:textId="77777777" w:rsidR="008B1D5B" w:rsidRDefault="008B1D5B" w:rsidP="008B1D5B">
      <w:pPr>
        <w:pStyle w:val="Standard"/>
        <w:numPr>
          <w:ilvl w:val="0"/>
          <w:numId w:val="20"/>
        </w:numPr>
        <w:shd w:val="clear" w:color="auto" w:fill="FFFFFF" w:themeFill="background1"/>
        <w:spacing w:line="276" w:lineRule="auto"/>
        <w:ind w:left="1134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Grupowe zajęcia z psychologiem;</w:t>
      </w:r>
    </w:p>
    <w:p w14:paraId="14478702" w14:textId="6FA30855" w:rsidR="008B1D5B" w:rsidRPr="008B1D5B" w:rsidRDefault="008B1D5B" w:rsidP="008B1D5B">
      <w:pPr>
        <w:pStyle w:val="Standard"/>
        <w:numPr>
          <w:ilvl w:val="0"/>
          <w:numId w:val="20"/>
        </w:numPr>
        <w:shd w:val="clear" w:color="auto" w:fill="FFFFFF" w:themeFill="background1"/>
        <w:spacing w:line="276" w:lineRule="auto"/>
        <w:ind w:left="1134" w:firstLine="0"/>
        <w:jc w:val="both"/>
        <w:rPr>
          <w:rFonts w:cs="Times New Roman"/>
          <w:sz w:val="22"/>
          <w:szCs w:val="22"/>
        </w:rPr>
      </w:pPr>
      <w:r w:rsidRPr="005E1BAD">
        <w:t>Wycieczki do Torunia</w:t>
      </w:r>
    </w:p>
    <w:p w14:paraId="37705650" w14:textId="0384AF58" w:rsidR="000F1CF8" w:rsidRPr="000F1CF8" w:rsidRDefault="000F1CF8" w:rsidP="008B1D5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F1CF8">
        <w:rPr>
          <w:rFonts w:ascii="Times New Roman" w:hAnsi="Times New Roman" w:cs="Times New Roman"/>
          <w:b/>
          <w:bCs/>
        </w:rPr>
        <w:t xml:space="preserve">W ramach projektu wymagana jest  minimum 70% frekwencja w działaniach zaplanowanych zgodnie ze ścieżką każdego uczestnika projektu </w:t>
      </w:r>
    </w:p>
    <w:p w14:paraId="71B731F4" w14:textId="076B38D7" w:rsidR="00B741F0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Zawinione opuszczenie zajęć przez Uczestnika ponad dopuszczalny poziom uprawniać będzie </w:t>
      </w:r>
      <w:proofErr w:type="spellStart"/>
      <w:r w:rsidRPr="00B741F0">
        <w:rPr>
          <w:rFonts w:ascii="Times New Roman" w:hAnsi="Times New Roman" w:cs="Times New Roman"/>
        </w:rPr>
        <w:t>Grantobiorcę</w:t>
      </w:r>
      <w:proofErr w:type="spellEnd"/>
      <w:r w:rsidRPr="00B741F0">
        <w:rPr>
          <w:rFonts w:ascii="Times New Roman" w:hAnsi="Times New Roman" w:cs="Times New Roman"/>
        </w:rPr>
        <w:t xml:space="preserve"> do skreślenia Uczestnika z listy uczestników projektu. Uczestnik, który opuścił zajęcia ponad dopuszczalny poziom nie ze swojej winy zobowiązany będzie dostarczyć </w:t>
      </w:r>
      <w:proofErr w:type="spellStart"/>
      <w:r w:rsidRPr="00B741F0">
        <w:rPr>
          <w:rFonts w:ascii="Times New Roman" w:hAnsi="Times New Roman" w:cs="Times New Roman"/>
        </w:rPr>
        <w:t>Grantobiorcy</w:t>
      </w:r>
      <w:proofErr w:type="spellEnd"/>
      <w:r w:rsidRPr="00B741F0">
        <w:rPr>
          <w:rFonts w:ascii="Times New Roman" w:hAnsi="Times New Roman" w:cs="Times New Roman"/>
        </w:rPr>
        <w:t xml:space="preserve"> w terminie 7 dni od dnia opuszczenia zajęć pisemne wyjaśnienia lub/i dokument potwierdzający przyczynę nieobecności. </w:t>
      </w:r>
    </w:p>
    <w:p w14:paraId="1C045813" w14:textId="77777777" w:rsidR="00B741F0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zobowiązuje się do: </w:t>
      </w:r>
    </w:p>
    <w:p w14:paraId="6DB3A33F" w14:textId="77777777"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przestrzegania postanowień niniejszej Umowy; </w:t>
      </w:r>
    </w:p>
    <w:p w14:paraId="1F8A99A1" w14:textId="77777777"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aktywnego udziału we wszystkich formach wsparcia w ramach projektu objętego grantem zgodnie z harmonogramem realizacji spotkań/zajęć i harmonogramem realizacji projektu objętego grantem; </w:t>
      </w:r>
    </w:p>
    <w:p w14:paraId="23348524" w14:textId="77777777"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wypełnienia ankiet ewaluacyjnych oraz innych ankiet wynikających z wymogów projektu objętego grantem; </w:t>
      </w:r>
    </w:p>
    <w:p w14:paraId="30E46CC7" w14:textId="77777777"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potwierdzania swojego uczestnictwa na zajęciach własnym podpisem na liście obecności;</w:t>
      </w:r>
    </w:p>
    <w:p w14:paraId="462DD8B2" w14:textId="77777777"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bieżącego informowania o wszystkich zdarzeniach mogących zakłócić dalszy udział w projekcie objętego grantem; </w:t>
      </w:r>
    </w:p>
    <w:p w14:paraId="67DF0CAA" w14:textId="19C42C00"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bieżącego informowania o wszelkich zmianach dotyczących danych zawartych w formularzu „Dane uczestnika projektu objętego grantem otrzymującego wsparcie w ramach EFS”; </w:t>
      </w:r>
    </w:p>
    <w:p w14:paraId="72F5B417" w14:textId="77777777"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bieżącego informowania o nieobecnościach na zajęciach; </w:t>
      </w:r>
    </w:p>
    <w:p w14:paraId="570ACA7E" w14:textId="77777777"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przekazania </w:t>
      </w:r>
      <w:proofErr w:type="spellStart"/>
      <w:r w:rsidRPr="00B741F0">
        <w:rPr>
          <w:rFonts w:ascii="Times New Roman" w:hAnsi="Times New Roman" w:cs="Times New Roman"/>
        </w:rPr>
        <w:t>Grantobiorcy</w:t>
      </w:r>
      <w:proofErr w:type="spellEnd"/>
      <w:r w:rsidRPr="00B741F0">
        <w:rPr>
          <w:rFonts w:ascii="Times New Roman" w:hAnsi="Times New Roman" w:cs="Times New Roman"/>
        </w:rPr>
        <w:t xml:space="preserve"> – w terminie 4 tygodni po zakończeniu udziału w projekcie objętym grantem – danych dotyczących swojego postępu w procesie aktywizacji społecznej i zmniejszenia dystansu do zatrudnienia lub podjęcia dalszej aktywizacji, a także – o ile dotyczy – statusu na rynku pracy oraz informacji na temat udziału w kształceniu lub szkoleniu oraz uzyskania kwalifikacji lub nabycia kompetencji;</w:t>
      </w:r>
    </w:p>
    <w:p w14:paraId="54073297" w14:textId="77777777" w:rsidR="00B741F0" w:rsidRPr="00B741F0" w:rsidRDefault="002C3DA7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udostę</w:t>
      </w:r>
      <w:r w:rsidR="005F5872" w:rsidRPr="00B741F0">
        <w:rPr>
          <w:rFonts w:ascii="Times New Roman" w:hAnsi="Times New Roman" w:cs="Times New Roman"/>
        </w:rPr>
        <w:t xml:space="preserve">pnienia </w:t>
      </w:r>
      <w:proofErr w:type="spellStart"/>
      <w:r w:rsidR="005F5872" w:rsidRPr="00B741F0">
        <w:rPr>
          <w:rFonts w:ascii="Times New Roman" w:hAnsi="Times New Roman" w:cs="Times New Roman"/>
        </w:rPr>
        <w:t>Grantobiorcy</w:t>
      </w:r>
      <w:proofErr w:type="spellEnd"/>
      <w:r w:rsidR="005F5872" w:rsidRPr="00B741F0">
        <w:rPr>
          <w:rFonts w:ascii="Times New Roman" w:hAnsi="Times New Roman" w:cs="Times New Roman"/>
        </w:rPr>
        <w:t xml:space="preserve"> – w ciągu trzech miesięcy po zakończeniu udziału w projekcie </w:t>
      </w:r>
      <w:r w:rsidR="00B741F0" w:rsidRPr="00B741F0">
        <w:rPr>
          <w:rFonts w:ascii="Times New Roman" w:hAnsi="Times New Roman" w:cs="Times New Roman"/>
        </w:rPr>
        <w:t>objętym</w:t>
      </w:r>
      <w:r w:rsidR="005F5872" w:rsidRPr="00B741F0">
        <w:rPr>
          <w:rFonts w:ascii="Times New Roman" w:hAnsi="Times New Roman" w:cs="Times New Roman"/>
        </w:rPr>
        <w:t xml:space="preserve"> grantem – danych dotyczących swojego postępu w procesie aktywizacji społecznej i zmniejszenia dystansu do zatrudnienia lub podjęcia dalszej aktywizacji (efektywność społeczna), a także – o ile dotyczy – statusu na rynku pracy (efektywność zatrudnieniowa). </w:t>
      </w:r>
    </w:p>
    <w:p w14:paraId="332CBD7F" w14:textId="6D2DABC2"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wyraża zgodę na utrwalenie i wykorzystanie swojego wizerunku do celów projektowych, w szczególności do promowania i upowszechniania projektu objętego grantem na stronach internetowych, materiałach filmowych, w publikacjach przygotowanych przez </w:t>
      </w:r>
      <w:proofErr w:type="spellStart"/>
      <w:r w:rsidRPr="00B741F0">
        <w:rPr>
          <w:rFonts w:ascii="Times New Roman" w:hAnsi="Times New Roman" w:cs="Times New Roman"/>
        </w:rPr>
        <w:t>Grantobiorcę</w:t>
      </w:r>
      <w:proofErr w:type="spellEnd"/>
      <w:r w:rsidRPr="00B741F0">
        <w:rPr>
          <w:rFonts w:ascii="Times New Roman" w:hAnsi="Times New Roman" w:cs="Times New Roman"/>
        </w:rPr>
        <w:t xml:space="preserve"> oraz </w:t>
      </w:r>
      <w:bookmarkStart w:id="1" w:name="_Hlk83722701"/>
      <w:r w:rsidR="006636BD">
        <w:rPr>
          <w:rFonts w:ascii="Times New Roman" w:hAnsi="Times New Roman" w:cs="Times New Roman"/>
        </w:rPr>
        <w:t>„</w:t>
      </w:r>
      <w:r w:rsidRPr="00B741F0">
        <w:rPr>
          <w:rFonts w:ascii="Times New Roman" w:hAnsi="Times New Roman" w:cs="Times New Roman"/>
        </w:rPr>
        <w:t xml:space="preserve">Stowarzyszenie </w:t>
      </w:r>
      <w:r w:rsidR="00B741F0" w:rsidRPr="00B741F0">
        <w:rPr>
          <w:rFonts w:ascii="Times New Roman" w:hAnsi="Times New Roman" w:cs="Times New Roman"/>
        </w:rPr>
        <w:t xml:space="preserve">Lokalna Grupa Działania </w:t>
      </w:r>
      <w:r w:rsidR="006636BD">
        <w:rPr>
          <w:rFonts w:ascii="Times New Roman" w:hAnsi="Times New Roman" w:cs="Times New Roman"/>
        </w:rPr>
        <w:t>Gmin Dobrzyńskich Region Północ”</w:t>
      </w:r>
    </w:p>
    <w:bookmarkEnd w:id="1"/>
    <w:p w14:paraId="566E8787" w14:textId="77777777" w:rsidR="00B741F0" w:rsidRDefault="00B741F0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wyraża zgodę na przetwarzanie swoich danych osobowych, na zasadach określonych w „Oświadczeniu uczestnika projektu” w zakresie ochrony danych osobowych. </w:t>
      </w:r>
    </w:p>
    <w:p w14:paraId="69523070" w14:textId="77777777" w:rsidR="00B741F0" w:rsidRPr="00B741F0" w:rsidRDefault="00B741F0" w:rsidP="00B741F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11193632" w14:textId="46B938F1" w:rsidR="00B741F0" w:rsidRDefault="00B741F0" w:rsidP="00B741F0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  <w:r w:rsidRPr="00B741F0">
        <w:rPr>
          <w:rFonts w:ascii="Times New Roman" w:hAnsi="Times New Roman" w:cs="Times New Roman"/>
          <w:b/>
          <w:bCs/>
        </w:rPr>
        <w:t xml:space="preserve"> Sposób realizacji wsparcia</w:t>
      </w:r>
    </w:p>
    <w:p w14:paraId="4ACA419A" w14:textId="77777777" w:rsidR="000F1CF8" w:rsidRPr="00B741F0" w:rsidRDefault="000F1CF8" w:rsidP="00B741F0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0F40D929" w14:textId="77777777" w:rsidR="00B741F0" w:rsidRPr="00B741F0" w:rsidRDefault="00B741F0" w:rsidP="00B741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Projektu będzie na bieżąco – drogą elektroniczną bądź telefonicznie – informowany przez </w:t>
      </w:r>
      <w:proofErr w:type="spellStart"/>
      <w:r w:rsidRPr="00B741F0">
        <w:rPr>
          <w:rFonts w:ascii="Times New Roman" w:hAnsi="Times New Roman" w:cs="Times New Roman"/>
        </w:rPr>
        <w:t>Grantobiorcę</w:t>
      </w:r>
      <w:proofErr w:type="spellEnd"/>
      <w:r w:rsidRPr="00B741F0">
        <w:rPr>
          <w:rFonts w:ascii="Times New Roman" w:hAnsi="Times New Roman" w:cs="Times New Roman"/>
        </w:rPr>
        <w:t xml:space="preserve"> o ustalonym miejscu i terminie oferowanego wsparcia w ramach projektu objętego grantem. </w:t>
      </w:r>
    </w:p>
    <w:p w14:paraId="58499A82" w14:textId="77777777" w:rsidR="000F1CF8" w:rsidRDefault="000F1CF8" w:rsidP="00B741F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45D7A7D3" w14:textId="4C4398CC" w:rsidR="00B741F0" w:rsidRPr="00B741F0" w:rsidRDefault="00B741F0" w:rsidP="00B741F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  <w:r w:rsidRPr="00B741F0">
        <w:rPr>
          <w:rFonts w:ascii="Times New Roman" w:hAnsi="Times New Roman" w:cs="Times New Roman"/>
          <w:b/>
          <w:bCs/>
        </w:rPr>
        <w:t xml:space="preserve"> Postanowienia końcowe</w:t>
      </w:r>
    </w:p>
    <w:p w14:paraId="2D273155" w14:textId="77777777" w:rsidR="006636BD" w:rsidRPr="00B741F0" w:rsidRDefault="00B741F0" w:rsidP="006636B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636BD">
        <w:rPr>
          <w:rFonts w:ascii="Times New Roman" w:hAnsi="Times New Roman" w:cs="Times New Roman"/>
        </w:rPr>
        <w:t xml:space="preserve">Grantobiorca zastrzega sobie prawo do wprowadzenia zmian w Umowie, w szczególności z uwagi na zmianę warunków realizacji projektu objętego grantem lub w przypadku pisemnego zalecenia wprowadzenia określonych zmian ze strony </w:t>
      </w:r>
      <w:proofErr w:type="spellStart"/>
      <w:r w:rsidRPr="006636BD">
        <w:rPr>
          <w:rFonts w:ascii="Times New Roman" w:hAnsi="Times New Roman" w:cs="Times New Roman"/>
        </w:rPr>
        <w:t>Grantodawcy</w:t>
      </w:r>
      <w:proofErr w:type="spellEnd"/>
      <w:r w:rsidRPr="006636BD">
        <w:rPr>
          <w:rFonts w:ascii="Times New Roman" w:hAnsi="Times New Roman" w:cs="Times New Roman"/>
        </w:rPr>
        <w:t xml:space="preserve">, tj. </w:t>
      </w:r>
      <w:r w:rsidR="006636BD">
        <w:rPr>
          <w:rFonts w:ascii="Times New Roman" w:hAnsi="Times New Roman" w:cs="Times New Roman"/>
        </w:rPr>
        <w:t>„</w:t>
      </w:r>
      <w:r w:rsidR="006636BD" w:rsidRPr="00B741F0">
        <w:rPr>
          <w:rFonts w:ascii="Times New Roman" w:hAnsi="Times New Roman" w:cs="Times New Roman"/>
        </w:rPr>
        <w:t xml:space="preserve">Stowarzyszenie Lokalna Grupa Działania </w:t>
      </w:r>
      <w:r w:rsidR="006636BD">
        <w:rPr>
          <w:rFonts w:ascii="Times New Roman" w:hAnsi="Times New Roman" w:cs="Times New Roman"/>
        </w:rPr>
        <w:t>Gmin Dobrzyńskich Region Północ”</w:t>
      </w:r>
    </w:p>
    <w:p w14:paraId="3BB1338E" w14:textId="539C569B" w:rsidR="00B741F0" w:rsidRPr="006636BD" w:rsidRDefault="00B741F0" w:rsidP="006636B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636BD">
        <w:rPr>
          <w:rFonts w:ascii="Times New Roman" w:hAnsi="Times New Roman" w:cs="Times New Roman"/>
        </w:rPr>
        <w:t>Wszelkie zmiany do Umowy wprowadzane będą w formie pisemnej pod rygorem nieważności.</w:t>
      </w:r>
    </w:p>
    <w:p w14:paraId="1813A787" w14:textId="77777777" w:rsidR="00B741F0" w:rsidRPr="00B741F0" w:rsidRDefault="00B741F0" w:rsidP="006636B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W sprawach nieunormowanych niniejszą Umową zastosowanie mają odpowiednie przepisy Kodeksu Cywilnego. </w:t>
      </w:r>
    </w:p>
    <w:p w14:paraId="450EB0D2" w14:textId="77777777" w:rsidR="00B741F0" w:rsidRPr="00B741F0" w:rsidRDefault="00B741F0" w:rsidP="006636B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Umowa została sporządzona w dwóch jednobrzmiących egzemplarzach, po jednym dla każdej ze stron. </w:t>
      </w:r>
    </w:p>
    <w:p w14:paraId="5FA24CC4" w14:textId="48082C30" w:rsidR="00B741F0" w:rsidRDefault="00B741F0" w:rsidP="006636B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Umowa wchodzi w życie w dniu jej zawarcia. </w:t>
      </w:r>
    </w:p>
    <w:p w14:paraId="7C9419C8" w14:textId="3FBD8BA5" w:rsidR="006636BD" w:rsidRDefault="006636BD" w:rsidP="006636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A313E7" w14:textId="77777777" w:rsidR="006636BD" w:rsidRPr="006636BD" w:rsidRDefault="006636BD" w:rsidP="006636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6E5B8F" w14:textId="77777777" w:rsidR="000F1CF8" w:rsidRPr="000F1CF8" w:rsidRDefault="000F1CF8" w:rsidP="000F1CF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1C4553" w14:textId="7B5248FE" w:rsidR="000F1CF8" w:rsidRDefault="000F1CF8" w:rsidP="000F1CF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  <w:r w:rsidRPr="00B741F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Załączniki do umowy</w:t>
      </w:r>
    </w:p>
    <w:p w14:paraId="0289CB8B" w14:textId="77777777" w:rsidR="000F1CF8" w:rsidRDefault="000F1CF8" w:rsidP="000F1CF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42BA081" w14:textId="37197D12" w:rsidR="000F1CF8" w:rsidRPr="000F1CF8" w:rsidRDefault="000F1CF8" w:rsidP="000F1CF8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</w:rPr>
      </w:pPr>
      <w:r w:rsidRPr="000F1CF8">
        <w:rPr>
          <w:rFonts w:ascii="Times New Roman" w:hAnsi="Times New Roman" w:cs="Times New Roman"/>
        </w:rPr>
        <w:t>Oświadczenie uczestnika projektu objętego grantem dot. przetwarzania danych osobowych</w:t>
      </w:r>
    </w:p>
    <w:p w14:paraId="7067EB4B" w14:textId="5ADD13DD" w:rsidR="00B741F0" w:rsidRPr="000F1CF8" w:rsidRDefault="000F1CF8" w:rsidP="000F1CF8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</w:rPr>
      </w:pPr>
      <w:r w:rsidRPr="000F1CF8">
        <w:rPr>
          <w:rFonts w:ascii="Times New Roman" w:hAnsi="Times New Roman" w:cs="Times New Roman"/>
        </w:rPr>
        <w:t>Formularz danych uczestnika projektu objętego grantem otrzymującego wsparcie z EFS</w:t>
      </w:r>
    </w:p>
    <w:p w14:paraId="58D44746" w14:textId="1827F9A5" w:rsidR="000F1CF8" w:rsidRDefault="000F1CF8" w:rsidP="000F1CF8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</w:t>
      </w:r>
      <w:r w:rsidRPr="000F1CF8">
        <w:rPr>
          <w:rFonts w:ascii="Times New Roman" w:hAnsi="Times New Roman" w:cs="Times New Roman"/>
        </w:rPr>
        <w:t>specjalnych potrzeb wynikających z niepełnosprawności/stanu zdrowia uczestnika projektu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14:paraId="50A0DFDE" w14:textId="43A7A883" w:rsidR="000F1CF8" w:rsidRPr="00B741F0" w:rsidRDefault="000F1CF8" w:rsidP="000F1CF8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spełnieniu przesłanek kwalifikowalności uczestnika projektu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14:paraId="5DBA9242" w14:textId="77777777"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5989CB1C" w14:textId="77777777"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1641E8E9" w14:textId="77777777"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lastRenderedPageBreak/>
        <w:t xml:space="preserve">……………………………………………………….. </w:t>
      </w:r>
      <w:r w:rsidRPr="00B741F0">
        <w:rPr>
          <w:rFonts w:ascii="Times New Roman" w:hAnsi="Times New Roman" w:cs="Times New Roman"/>
        </w:rPr>
        <w:br/>
        <w:t xml:space="preserve">Podpis i pieczęć upoważnionego przedstawiciela </w:t>
      </w:r>
      <w:proofErr w:type="spellStart"/>
      <w:r w:rsidRPr="00B741F0">
        <w:rPr>
          <w:rFonts w:ascii="Times New Roman" w:hAnsi="Times New Roman" w:cs="Times New Roman"/>
        </w:rPr>
        <w:t>Grantobiorcy</w:t>
      </w:r>
      <w:proofErr w:type="spellEnd"/>
      <w:r w:rsidRPr="00B741F0">
        <w:rPr>
          <w:rFonts w:ascii="Times New Roman" w:hAnsi="Times New Roman" w:cs="Times New Roman"/>
        </w:rPr>
        <w:t xml:space="preserve"> </w:t>
      </w:r>
    </w:p>
    <w:p w14:paraId="7990F028" w14:textId="77777777"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485A339B" w14:textId="09612063" w:rsid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6E2431FB" w14:textId="77777777" w:rsidR="000F1CF8" w:rsidRPr="00B741F0" w:rsidRDefault="000F1CF8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69D76A03" w14:textId="6EA9BC29" w:rsidR="000F1CF8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……………………………………………………………. </w:t>
      </w:r>
      <w:r w:rsidRPr="00B741F0">
        <w:rPr>
          <w:rFonts w:ascii="Times New Roman" w:hAnsi="Times New Roman" w:cs="Times New Roman"/>
        </w:rPr>
        <w:br/>
      </w:r>
      <w:r w:rsidR="000F1CF8">
        <w:rPr>
          <w:rFonts w:ascii="Times New Roman" w:hAnsi="Times New Roman" w:cs="Times New Roman"/>
        </w:rPr>
        <w:t>Czytelny p</w:t>
      </w:r>
      <w:r w:rsidRPr="00B741F0">
        <w:rPr>
          <w:rFonts w:ascii="Times New Roman" w:hAnsi="Times New Roman" w:cs="Times New Roman"/>
        </w:rPr>
        <w:t>odpis Uczestnika projektu</w:t>
      </w:r>
      <w:r w:rsidR="008B1D5B">
        <w:rPr>
          <w:rStyle w:val="Odwoanieprzypisudolnego"/>
          <w:rFonts w:ascii="Times New Roman" w:hAnsi="Times New Roman" w:cs="Times New Roman"/>
        </w:rPr>
        <w:footnoteReference w:id="3"/>
      </w:r>
      <w:r w:rsidRPr="00B741F0">
        <w:rPr>
          <w:rFonts w:ascii="Times New Roman" w:hAnsi="Times New Roman" w:cs="Times New Roman"/>
        </w:rPr>
        <w:t xml:space="preserve"> </w:t>
      </w:r>
    </w:p>
    <w:p w14:paraId="477A8B90" w14:textId="30FCB5CE"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br/>
      </w:r>
    </w:p>
    <w:p w14:paraId="4348ED60" w14:textId="77777777"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5FC76273" w14:textId="77777777"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sectPr w:rsidR="00B741F0" w:rsidRPr="00B741F0" w:rsidSect="00B762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29AE" w14:textId="77777777" w:rsidR="00630E1F" w:rsidRDefault="00630E1F" w:rsidP="0041561A">
      <w:pPr>
        <w:spacing w:after="0" w:line="240" w:lineRule="auto"/>
      </w:pPr>
      <w:r>
        <w:separator/>
      </w:r>
    </w:p>
  </w:endnote>
  <w:endnote w:type="continuationSeparator" w:id="0">
    <w:p w14:paraId="423231AF" w14:textId="77777777" w:rsidR="00630E1F" w:rsidRDefault="00630E1F" w:rsidP="0041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6E75" w14:textId="4386F750" w:rsidR="00A24F92" w:rsidRDefault="0071453D" w:rsidP="00A24F9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BCA805F" wp14:editId="4E5AFC5A">
          <wp:extent cx="962025" cy="663654"/>
          <wp:effectExtent l="0" t="0" r="0" b="3175"/>
          <wp:docPr id="4" name="Obraz 4" descr="http://www.elgd.pl/elgd3/images/2017/Ksiega-wizualizacji/Logo_LGD_GD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lgd.pl/elgd3/images/2017/Ksiega-wizualizacji/Logo_LGD_GD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39" cy="67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7815" w14:textId="77777777" w:rsidR="00630E1F" w:rsidRDefault="00630E1F" w:rsidP="0041561A">
      <w:pPr>
        <w:spacing w:after="0" w:line="240" w:lineRule="auto"/>
      </w:pPr>
      <w:r>
        <w:separator/>
      </w:r>
    </w:p>
  </w:footnote>
  <w:footnote w:type="continuationSeparator" w:id="0">
    <w:p w14:paraId="4240587D" w14:textId="77777777" w:rsidR="00630E1F" w:rsidRDefault="00630E1F" w:rsidP="0041561A">
      <w:pPr>
        <w:spacing w:after="0" w:line="240" w:lineRule="auto"/>
      </w:pPr>
      <w:r>
        <w:continuationSeparator/>
      </w:r>
    </w:p>
  </w:footnote>
  <w:footnote w:id="1">
    <w:p w14:paraId="7F6580E3" w14:textId="69139E33" w:rsidR="000F1CF8" w:rsidRDefault="000F1C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1CF8">
        <w:rPr>
          <w:rFonts w:ascii="Times New Roman" w:hAnsi="Times New Roman" w:cs="Times New Roman"/>
        </w:rPr>
        <w:t>Tylko jeśli uczestnik zgłosił specjalne potrzeby, w innym przypadku zapis skreślić</w:t>
      </w:r>
    </w:p>
  </w:footnote>
  <w:footnote w:id="2">
    <w:p w14:paraId="11F8792B" w14:textId="20D7CCCF" w:rsidR="000F1CF8" w:rsidRDefault="000F1C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1CF8">
        <w:rPr>
          <w:rFonts w:ascii="Times New Roman" w:hAnsi="Times New Roman" w:cs="Times New Roman"/>
        </w:rPr>
        <w:t>Złożone wraz z formularzem zgłoszeniowym</w:t>
      </w:r>
    </w:p>
  </w:footnote>
  <w:footnote w:id="3">
    <w:p w14:paraId="00A45228" w14:textId="1CCCCF19" w:rsidR="008B1D5B" w:rsidRDefault="008B1D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1D5B">
        <w:rPr>
          <w:rFonts w:ascii="Times New Roman" w:hAnsi="Times New Roman" w:cs="Times New Roman"/>
        </w:rPr>
        <w:t>W przypadku osoby małoletniej podpis rodzica lub opiekuna prawnego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A2EA" w14:textId="77777777" w:rsidR="00A24F92" w:rsidRDefault="00A24F92">
    <w:pPr>
      <w:pStyle w:val="Nagwek"/>
    </w:pPr>
    <w:r w:rsidRPr="00D92795">
      <w:rPr>
        <w:noProof/>
        <w:lang w:eastAsia="pl-PL"/>
      </w:rPr>
      <w:drawing>
        <wp:inline distT="0" distB="0" distL="0" distR="0" wp14:anchorId="65757246" wp14:editId="65ADE5E8">
          <wp:extent cx="5760720" cy="5861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398"/>
    <w:multiLevelType w:val="hybridMultilevel"/>
    <w:tmpl w:val="912C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764"/>
    <w:multiLevelType w:val="hybridMultilevel"/>
    <w:tmpl w:val="1BBC4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344C8"/>
    <w:multiLevelType w:val="hybridMultilevel"/>
    <w:tmpl w:val="3B36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75BF0"/>
    <w:multiLevelType w:val="hybridMultilevel"/>
    <w:tmpl w:val="7F2EA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193821"/>
    <w:multiLevelType w:val="hybridMultilevel"/>
    <w:tmpl w:val="01BCC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101D5"/>
    <w:multiLevelType w:val="hybridMultilevel"/>
    <w:tmpl w:val="3E70AA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AE0A7E"/>
    <w:multiLevelType w:val="hybridMultilevel"/>
    <w:tmpl w:val="71621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1C613C"/>
    <w:multiLevelType w:val="hybridMultilevel"/>
    <w:tmpl w:val="155E28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9F5A2C"/>
    <w:multiLevelType w:val="hybridMultilevel"/>
    <w:tmpl w:val="3F0E6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32F22"/>
    <w:multiLevelType w:val="hybridMultilevel"/>
    <w:tmpl w:val="E57687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301CEE"/>
    <w:multiLevelType w:val="hybridMultilevel"/>
    <w:tmpl w:val="3BFCAA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F07189"/>
    <w:multiLevelType w:val="hybridMultilevel"/>
    <w:tmpl w:val="219C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C0810"/>
    <w:multiLevelType w:val="hybridMultilevel"/>
    <w:tmpl w:val="97E229C4"/>
    <w:lvl w:ilvl="0" w:tplc="F00A7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82027B"/>
    <w:multiLevelType w:val="hybridMultilevel"/>
    <w:tmpl w:val="E2E4C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7282C"/>
    <w:multiLevelType w:val="hybridMultilevel"/>
    <w:tmpl w:val="A87E7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C05A2"/>
    <w:multiLevelType w:val="hybridMultilevel"/>
    <w:tmpl w:val="6E96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26E25"/>
    <w:multiLevelType w:val="hybridMultilevel"/>
    <w:tmpl w:val="B706DD1E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694667C1"/>
    <w:multiLevelType w:val="hybridMultilevel"/>
    <w:tmpl w:val="A9525B8A"/>
    <w:lvl w:ilvl="0" w:tplc="507E81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6E054D"/>
    <w:multiLevelType w:val="hybridMultilevel"/>
    <w:tmpl w:val="8AEA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A320A"/>
    <w:multiLevelType w:val="hybridMultilevel"/>
    <w:tmpl w:val="EB0A7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17"/>
  </w:num>
  <w:num w:numId="11">
    <w:abstractNumId w:val="13"/>
  </w:num>
  <w:num w:numId="12">
    <w:abstractNumId w:val="19"/>
  </w:num>
  <w:num w:numId="13">
    <w:abstractNumId w:val="4"/>
  </w:num>
  <w:num w:numId="14">
    <w:abstractNumId w:val="5"/>
  </w:num>
  <w:num w:numId="15">
    <w:abstractNumId w:val="16"/>
  </w:num>
  <w:num w:numId="16">
    <w:abstractNumId w:val="15"/>
  </w:num>
  <w:num w:numId="17">
    <w:abstractNumId w:val="14"/>
  </w:num>
  <w:num w:numId="18">
    <w:abstractNumId w:val="10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1A"/>
    <w:rsid w:val="000133F3"/>
    <w:rsid w:val="000D7020"/>
    <w:rsid w:val="000F1CF8"/>
    <w:rsid w:val="001F348E"/>
    <w:rsid w:val="002B64E8"/>
    <w:rsid w:val="002C3DA7"/>
    <w:rsid w:val="0041561A"/>
    <w:rsid w:val="004726F6"/>
    <w:rsid w:val="0055106C"/>
    <w:rsid w:val="005C1A71"/>
    <w:rsid w:val="005F5872"/>
    <w:rsid w:val="00630E1F"/>
    <w:rsid w:val="00637A39"/>
    <w:rsid w:val="006636BD"/>
    <w:rsid w:val="00687F78"/>
    <w:rsid w:val="006F06C2"/>
    <w:rsid w:val="0071453D"/>
    <w:rsid w:val="00751D7F"/>
    <w:rsid w:val="007C15E6"/>
    <w:rsid w:val="008B1D5B"/>
    <w:rsid w:val="00922332"/>
    <w:rsid w:val="00972240"/>
    <w:rsid w:val="00A24F92"/>
    <w:rsid w:val="00AC578C"/>
    <w:rsid w:val="00AC5DEF"/>
    <w:rsid w:val="00AF7859"/>
    <w:rsid w:val="00B02D60"/>
    <w:rsid w:val="00B741F0"/>
    <w:rsid w:val="00B76231"/>
    <w:rsid w:val="00BB2F5D"/>
    <w:rsid w:val="00C856AA"/>
    <w:rsid w:val="00D3189A"/>
    <w:rsid w:val="00DA497C"/>
    <w:rsid w:val="00DB7B0A"/>
    <w:rsid w:val="00E32208"/>
    <w:rsid w:val="00E3549C"/>
    <w:rsid w:val="00E812EC"/>
    <w:rsid w:val="00E91647"/>
    <w:rsid w:val="00F0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98255"/>
  <w15:docId w15:val="{0F61B810-B0B7-4F49-B8FA-7331243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6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56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F92"/>
  </w:style>
  <w:style w:type="paragraph" w:styleId="Stopka">
    <w:name w:val="footer"/>
    <w:basedOn w:val="Normalny"/>
    <w:link w:val="StopkaZnak"/>
    <w:uiPriority w:val="99"/>
    <w:unhideWhenUsed/>
    <w:rsid w:val="00A2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F92"/>
  </w:style>
  <w:style w:type="paragraph" w:styleId="Tekstdymka">
    <w:name w:val="Balloon Text"/>
    <w:basedOn w:val="Normalny"/>
    <w:link w:val="TekstdymkaZnak"/>
    <w:uiPriority w:val="99"/>
    <w:semiHidden/>
    <w:unhideWhenUsed/>
    <w:rsid w:val="002C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D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B1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0CBF-37A9-429D-997D-768D777B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 Stowarzyszenie Lokalna Grupa Działania Gmin Dobrzyńskich Region</dc:creator>
  <cp:lastModifiedBy>Sebastian</cp:lastModifiedBy>
  <cp:revision>2</cp:revision>
  <dcterms:created xsi:type="dcterms:W3CDTF">2021-09-29T12:11:00Z</dcterms:created>
  <dcterms:modified xsi:type="dcterms:W3CDTF">2021-09-29T12:11:00Z</dcterms:modified>
</cp:coreProperties>
</file>